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6A56" w14:textId="744EF975" w:rsidR="00D140D8" w:rsidRPr="00D140D8" w:rsidRDefault="003B31E5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</w:rPr>
      </w:pPr>
      <w:r w:rsidRPr="003B31E5">
        <w:rPr>
          <w:rFonts w:ascii="Calibri" w:hAnsi="Calibri" w:cs="Calibri"/>
          <w:b/>
          <w:bCs/>
          <w:color w:val="000000"/>
          <w:sz w:val="28"/>
          <w:szCs w:val="28"/>
        </w:rPr>
        <w:t>Tuesday, July 27 – Form 2A</w:t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88583D">
        <w:rPr>
          <w:rFonts w:ascii="Calibri" w:hAnsi="Calibri" w:cs="Calibri"/>
          <w:bCs/>
          <w:color w:val="000000"/>
        </w:rPr>
        <w:t>Consensus</w:t>
      </w:r>
      <w:r w:rsidR="00D140D8" w:rsidRPr="00D140D8">
        <w:rPr>
          <w:rFonts w:ascii="Calibri" w:hAnsi="Calibri" w:cs="Calibri"/>
          <w:bCs/>
          <w:color w:val="000000"/>
        </w:rPr>
        <w:t xml:space="preserve"> Table_________</w:t>
      </w:r>
    </w:p>
    <w:p w14:paraId="59E02441" w14:textId="77777777" w:rsidR="00D140D8" w:rsidRDefault="00D140D8" w:rsidP="00D140D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RESPONSE FORM –INTERCULTURALITY</w:t>
      </w:r>
    </w:p>
    <w:p w14:paraId="06DBC89A" w14:textId="1EEDE20D" w:rsidR="00D140D8" w:rsidRPr="00D140D8" w:rsidRDefault="0088583D" w:rsidP="00D140D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Consensus</w:t>
      </w:r>
      <w:r w:rsidR="00D140D8">
        <w:rPr>
          <w:rFonts w:ascii="Calibri" w:hAnsi="Calibri" w:cs="Calibri"/>
          <w:b/>
          <w:bCs/>
          <w:color w:val="000000"/>
          <w:sz w:val="28"/>
          <w:szCs w:val="28"/>
        </w:rPr>
        <w:t xml:space="preserve"> Table</w:t>
      </w:r>
    </w:p>
    <w:p w14:paraId="38AB8081" w14:textId="77777777" w:rsidR="00D140D8" w:rsidRP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140D8">
        <w:rPr>
          <w:rFonts w:ascii="Calibri" w:hAnsi="Calibri" w:cs="Calibri"/>
          <w:b/>
          <w:bCs/>
          <w:color w:val="000000"/>
          <w:sz w:val="28"/>
          <w:szCs w:val="28"/>
        </w:rPr>
        <w:t>INTERCULTURALITY</w:t>
      </w:r>
    </w:p>
    <w:p w14:paraId="266DB66C" w14:textId="77777777" w:rsidR="00D140D8" w:rsidRPr="00EA05B8" w:rsidRDefault="00D140D8" w:rsidP="00D140D8">
      <w:pPr>
        <w:rPr>
          <w:sz w:val="28"/>
          <w:szCs w:val="28"/>
        </w:rPr>
      </w:pPr>
      <w:r w:rsidRPr="00EA05B8">
        <w:rPr>
          <w:sz w:val="28"/>
          <w:szCs w:val="28"/>
        </w:rPr>
        <w:t>The gospel as lived through our Franciscan-Clarian spirituality, our mission, vision and charism impels us to address:</w:t>
      </w:r>
    </w:p>
    <w:p w14:paraId="59FC13BE" w14:textId="77777777" w:rsidR="00D140D8" w:rsidRPr="00D140D8" w:rsidRDefault="00D140D8" w:rsidP="00D140D8">
      <w:pPr>
        <w:pStyle w:val="NormalWeb"/>
        <w:spacing w:before="0" w:beforeAutospacing="0" w:after="160" w:afterAutospacing="0"/>
        <w:rPr>
          <w:b/>
          <w:sz w:val="28"/>
          <w:szCs w:val="28"/>
        </w:rPr>
      </w:pPr>
    </w:p>
    <w:p w14:paraId="368E36F1" w14:textId="77777777" w:rsidR="00D140D8" w:rsidRPr="00EA05B8" w:rsidRDefault="00D140D8" w:rsidP="00D140D8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 xml:space="preserve">Being global citizens by listening 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to </w:t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and honoring the dignity and integrity of all people</w:t>
      </w:r>
      <w:r>
        <w:rPr>
          <w:rFonts w:ascii="Calibri" w:hAnsi="Calibri" w:cs="Calibri"/>
          <w:bCs/>
          <w:color w:val="000000"/>
          <w:sz w:val="28"/>
          <w:szCs w:val="28"/>
        </w:rPr>
        <w:t>.</w:t>
      </w:r>
    </w:p>
    <w:p w14:paraId="08DE8A01" w14:textId="77777777" w:rsidR="00D140D8" w:rsidRPr="00EA05B8" w:rsidRDefault="00D140D8" w:rsidP="00D140D8">
      <w:pPr>
        <w:pStyle w:val="NormalWeb"/>
        <w:spacing w:before="0" w:beforeAutospacing="0" w:after="160" w:afterAutospacing="0"/>
        <w:ind w:left="720" w:hanging="720"/>
        <w:rPr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Deepening dialogue, respecting and embracing all forms of diversity (ethnic, generational, gender, religion, race, migrants, immigrants, etc.)</w:t>
      </w:r>
    </w:p>
    <w:p w14:paraId="5C6102A8" w14:textId="77777777" w:rsidR="00D140D8" w:rsidRPr="00EA05B8" w:rsidRDefault="00D140D8" w:rsidP="00D140D8">
      <w:pPr>
        <w:pStyle w:val="NormalWeb"/>
        <w:spacing w:before="0" w:beforeAutospacing="0" w:after="160" w:afterAutospacing="0"/>
        <w:ind w:left="720" w:hanging="720"/>
        <w:rPr>
          <w:rFonts w:ascii="Calibri" w:hAnsi="Calibri" w:cs="Calibri"/>
          <w:bCs/>
          <w:color w:val="000000"/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Working to eliminate all forms of prejudice against women, those impacted by poverty, indigenous persons, elderly persons, those who are physically or mentally challenged, etc.</w:t>
      </w:r>
    </w:p>
    <w:p w14:paraId="10AFCD03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Witnessing to hope by being authentic, prophetic, peacemakers</w:t>
      </w:r>
      <w:r>
        <w:rPr>
          <w:rFonts w:ascii="Calibri" w:hAnsi="Calibri" w:cs="Calibri"/>
          <w:bCs/>
          <w:color w:val="000000"/>
          <w:sz w:val="28"/>
          <w:szCs w:val="28"/>
        </w:rPr>
        <w:t>.</w:t>
      </w:r>
    </w:p>
    <w:p w14:paraId="6C354213" w14:textId="77777777" w:rsidR="0088583D" w:rsidRDefault="0088583D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358A7BC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DISCERNMENT QUESTION:</w:t>
      </w:r>
    </w:p>
    <w:p w14:paraId="3B27A140" w14:textId="77777777" w:rsidR="00D140D8" w:rsidRP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color w:val="000000"/>
          <w:sz w:val="28"/>
          <w:szCs w:val="28"/>
        </w:rPr>
        <w:t>ALL INCLUSIVE GOD, AS FRANCISCAN WOMEN COMMITTED TO A DEEP RESPECT AND REVERENCE FOR ALL PEOPLE, HOW ARE YOU NUDGING US TO ADDRESS THE EVILS OF EXCLUSION AND DENIGRATION OF PEOPLE.</w:t>
      </w:r>
    </w:p>
    <w:p w14:paraId="7A61F8CD" w14:textId="4228B7C6" w:rsidR="00D140D8" w:rsidRDefault="0088583D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Please list up to three (3) directions your Consensus Table offers to the Chapter for consideration:</w:t>
      </w:r>
    </w:p>
    <w:p w14:paraId="1B92C789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1.</w:t>
      </w:r>
    </w:p>
    <w:p w14:paraId="68FD9E5F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64B186EA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0991A823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2.</w:t>
      </w:r>
    </w:p>
    <w:p w14:paraId="33EBF41F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7E0125F2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0D19A935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3.</w:t>
      </w:r>
    </w:p>
    <w:p w14:paraId="2C7D0622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1F05931C" w14:textId="77777777" w:rsidR="00E64C9E" w:rsidRDefault="00E64C9E" w:rsidP="00E64C9E">
      <w:pPr>
        <w:rPr>
          <w:sz w:val="28"/>
          <w:szCs w:val="28"/>
        </w:rPr>
      </w:pPr>
      <w:r>
        <w:rPr>
          <w:sz w:val="28"/>
          <w:szCs w:val="28"/>
        </w:rPr>
        <w:t xml:space="preserve">Facilitators please email this form to both: Kim Ritter </w:t>
      </w:r>
      <w:hyperlink r:id="rId5" w:history="1">
        <w:r w:rsidRPr="00476F7A">
          <w:rPr>
            <w:rStyle w:val="Hyperlink"/>
            <w:sz w:val="28"/>
            <w:szCs w:val="28"/>
          </w:rPr>
          <w:t>kritter@nixmeetings.com</w:t>
        </w:r>
      </w:hyperlink>
      <w:r>
        <w:rPr>
          <w:sz w:val="28"/>
          <w:szCs w:val="28"/>
        </w:rPr>
        <w:t xml:space="preserve"> and</w:t>
      </w:r>
    </w:p>
    <w:p w14:paraId="7263DC9B" w14:textId="201CD9D1" w:rsidR="002E575C" w:rsidRPr="00E64C9E" w:rsidRDefault="00E64C9E" w:rsidP="002E575C">
      <w:pPr>
        <w:rPr>
          <w:sz w:val="28"/>
          <w:szCs w:val="28"/>
        </w:rPr>
      </w:pPr>
      <w:r w:rsidRPr="003A5E76">
        <w:rPr>
          <w:sz w:val="28"/>
          <w:szCs w:val="28"/>
        </w:rPr>
        <w:t xml:space="preserve">Michelle </w:t>
      </w:r>
      <w:r>
        <w:rPr>
          <w:sz w:val="28"/>
          <w:szCs w:val="28"/>
        </w:rPr>
        <w:t xml:space="preserve">Welter </w:t>
      </w:r>
      <w:hyperlink r:id="rId6" w:history="1">
        <w:r w:rsidRPr="00476F7A">
          <w:rPr>
            <w:rStyle w:val="Hyperlink"/>
            <w:sz w:val="28"/>
            <w:szCs w:val="28"/>
          </w:rPr>
          <w:t>mwelter@nixmeetings.com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Consensus table posting. </w:t>
      </w:r>
      <w:bookmarkStart w:id="0" w:name="_GoBack"/>
      <w:bookmarkEnd w:id="0"/>
    </w:p>
    <w:p w14:paraId="1A33E419" w14:textId="77777777" w:rsidR="00C0723A" w:rsidRDefault="00C0723A"/>
    <w:sectPr w:rsidR="00C0723A" w:rsidSect="00D1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46F0"/>
    <w:multiLevelType w:val="hybridMultilevel"/>
    <w:tmpl w:val="5A30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D8"/>
    <w:rsid w:val="001626F3"/>
    <w:rsid w:val="002E575C"/>
    <w:rsid w:val="003B31E5"/>
    <w:rsid w:val="005B25AF"/>
    <w:rsid w:val="0088583D"/>
    <w:rsid w:val="00C0723A"/>
    <w:rsid w:val="00C20E24"/>
    <w:rsid w:val="00D140D8"/>
    <w:rsid w:val="00E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B94BC"/>
  <w14:defaultImageDpi w14:val="300"/>
  <w15:docId w15:val="{6F4333A7-534E-497D-8DD0-2C220B3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140D8"/>
  </w:style>
  <w:style w:type="table" w:styleId="TableGrid">
    <w:name w:val="Table Grid"/>
    <w:basedOn w:val="TableNormal"/>
    <w:uiPriority w:val="59"/>
    <w:rsid w:val="00D1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elter@nixmeetings.com" TargetMode="External"/><Relationship Id="rId5" Type="http://schemas.openxmlformats.org/officeDocument/2006/relationships/hyperlink" Target="mailto:kritter@nixmeet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>Sisters of Saint Joseph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8</cp:revision>
  <dcterms:created xsi:type="dcterms:W3CDTF">2021-04-30T14:22:00Z</dcterms:created>
  <dcterms:modified xsi:type="dcterms:W3CDTF">2021-06-18T18:53:00Z</dcterms:modified>
</cp:coreProperties>
</file>